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451" w:rsidRDefault="00E5574C" w:rsidP="00E5574C">
      <w:pPr>
        <w:jc w:val="center"/>
        <w:rPr>
          <w:rFonts w:ascii="Times New Roman" w:hAnsi="Times New Roman" w:cs="Times New Roman"/>
          <w:sz w:val="24"/>
          <w:szCs w:val="24"/>
        </w:rPr>
      </w:pPr>
      <w:r w:rsidRPr="004C1521">
        <w:rPr>
          <w:rFonts w:ascii="Times New Roman" w:hAnsi="Times New Roman" w:cs="Times New Roman"/>
          <w:sz w:val="24"/>
          <w:szCs w:val="24"/>
        </w:rPr>
        <w:t xml:space="preserve">Аннотация к рабочей программе по </w:t>
      </w:r>
      <w:r w:rsidRPr="00981451">
        <w:rPr>
          <w:rFonts w:ascii="Times New Roman" w:hAnsi="Times New Roman" w:cs="Times New Roman"/>
          <w:sz w:val="24"/>
          <w:szCs w:val="24"/>
        </w:rPr>
        <w:t>английскому языку</w:t>
      </w:r>
      <w:r w:rsidRPr="003024A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5574C" w:rsidRPr="003024A4" w:rsidRDefault="00981451" w:rsidP="00E5574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среднего общего образования (</w:t>
      </w:r>
      <w:r w:rsidR="009B6440">
        <w:rPr>
          <w:rFonts w:ascii="Times New Roman" w:hAnsi="Times New Roman" w:cs="Times New Roman"/>
          <w:sz w:val="24"/>
          <w:szCs w:val="24"/>
        </w:rPr>
        <w:t>11 класс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2694"/>
        <w:gridCol w:w="6945"/>
      </w:tblGrid>
      <w:tr w:rsidR="00E5574C" w:rsidRPr="004C1521" w:rsidTr="003024A4">
        <w:tc>
          <w:tcPr>
            <w:tcW w:w="2694" w:type="dxa"/>
          </w:tcPr>
          <w:p w:rsidR="00E5574C" w:rsidRPr="004C1521" w:rsidRDefault="00E5574C" w:rsidP="00987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521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6945" w:type="dxa"/>
          </w:tcPr>
          <w:p w:rsidR="00E5574C" w:rsidRPr="004C1521" w:rsidRDefault="00E5574C" w:rsidP="009B6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521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</w:t>
            </w:r>
            <w:r w:rsidR="009B6440">
              <w:rPr>
                <w:rFonts w:ascii="Times New Roman" w:hAnsi="Times New Roman" w:cs="Times New Roman"/>
                <w:sz w:val="24"/>
                <w:szCs w:val="24"/>
              </w:rPr>
              <w:t>иностранному языку для 11 класса</w:t>
            </w:r>
          </w:p>
        </w:tc>
      </w:tr>
      <w:tr w:rsidR="00E5574C" w:rsidRPr="004C1521" w:rsidTr="003024A4">
        <w:tc>
          <w:tcPr>
            <w:tcW w:w="2694" w:type="dxa"/>
          </w:tcPr>
          <w:p w:rsidR="00E5574C" w:rsidRPr="004C1521" w:rsidRDefault="00E5574C" w:rsidP="00987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521">
              <w:rPr>
                <w:rFonts w:ascii="Times New Roman" w:hAnsi="Times New Roman" w:cs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6945" w:type="dxa"/>
          </w:tcPr>
          <w:p w:rsidR="00E5574C" w:rsidRPr="004C1521" w:rsidRDefault="00981451" w:rsidP="00302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451">
              <w:rPr>
                <w:rFonts w:ascii="Times New Roman" w:eastAsia="Times New Roman" w:hAnsi="Times New Roman" w:cs="Times New Roman"/>
                <w:sz w:val="24"/>
                <w:szCs w:val="24"/>
              </w:rPr>
              <w:t>ШМО учителей гуманитарного цикла</w:t>
            </w:r>
          </w:p>
        </w:tc>
      </w:tr>
      <w:tr w:rsidR="00E5574C" w:rsidRPr="004C1521" w:rsidTr="003024A4">
        <w:tc>
          <w:tcPr>
            <w:tcW w:w="2694" w:type="dxa"/>
          </w:tcPr>
          <w:p w:rsidR="00E5574C" w:rsidRPr="004C1521" w:rsidRDefault="00E5574C" w:rsidP="00987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521">
              <w:rPr>
                <w:rFonts w:ascii="Times New Roman" w:hAnsi="Times New Roman" w:cs="Times New Roman"/>
                <w:sz w:val="24"/>
                <w:szCs w:val="24"/>
              </w:rPr>
              <w:t>Адресность программы</w:t>
            </w:r>
          </w:p>
        </w:tc>
        <w:tc>
          <w:tcPr>
            <w:tcW w:w="6945" w:type="dxa"/>
          </w:tcPr>
          <w:p w:rsidR="00E5574C" w:rsidRPr="004C1521" w:rsidRDefault="00981451" w:rsidP="00302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451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Программа адресована учащимся 10</w:t>
            </w:r>
            <w:r w:rsidR="009B6440">
              <w:rPr>
                <w:rFonts w:ascii="Times New Roman" w:eastAsia="Times New Roman" w:hAnsi="Times New Roman" w:cs="Times New Roman"/>
                <w:sz w:val="24"/>
                <w:szCs w:val="24"/>
              </w:rPr>
              <w:t>-11 классов  МБОУ «</w:t>
            </w:r>
            <w:proofErr w:type="spellStart"/>
            <w:r w:rsidR="009B6440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Большешинарская</w:t>
            </w:r>
            <w:proofErr w:type="spellEnd"/>
            <w:r w:rsidR="009B64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814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E5574C" w:rsidRPr="004C1521" w:rsidTr="003024A4">
        <w:tc>
          <w:tcPr>
            <w:tcW w:w="2694" w:type="dxa"/>
          </w:tcPr>
          <w:p w:rsidR="00E5574C" w:rsidRPr="004C1521" w:rsidRDefault="00E5574C" w:rsidP="00987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521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6945" w:type="dxa"/>
          </w:tcPr>
          <w:p w:rsidR="00E5574C" w:rsidRPr="004C1521" w:rsidRDefault="00981451" w:rsidP="00981451">
            <w:pPr>
              <w:pStyle w:val="a5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FC68EC" w:rsidRPr="004C1521">
              <w:rPr>
                <w:sz w:val="24"/>
                <w:szCs w:val="24"/>
              </w:rPr>
              <w:t xml:space="preserve">редметная линия учебников УМК </w:t>
            </w:r>
            <w:r w:rsidR="00FC68EC" w:rsidRPr="004C1521">
              <w:rPr>
                <w:rFonts w:eastAsia="Times New Roman"/>
                <w:sz w:val="24"/>
                <w:szCs w:val="24"/>
              </w:rPr>
              <w:t>«</w:t>
            </w:r>
            <w:r w:rsidR="00FC68EC" w:rsidRPr="004C1521">
              <w:rPr>
                <w:rFonts w:eastAsia="Times New Roman"/>
                <w:sz w:val="24"/>
                <w:szCs w:val="24"/>
                <w:lang w:val="en-US"/>
              </w:rPr>
              <w:t>Spotlight</w:t>
            </w:r>
            <w:r w:rsidR="009B6440">
              <w:rPr>
                <w:rFonts w:eastAsia="Times New Roman"/>
                <w:sz w:val="24"/>
                <w:szCs w:val="24"/>
              </w:rPr>
              <w:t xml:space="preserve"> 11.класс</w:t>
            </w:r>
            <w:r w:rsidR="00FC68EC" w:rsidRPr="004C1521">
              <w:rPr>
                <w:rFonts w:eastAsia="Times New Roman"/>
                <w:sz w:val="24"/>
                <w:szCs w:val="24"/>
              </w:rPr>
              <w:t>»,</w:t>
            </w:r>
            <w:r w:rsidR="00FC68EC" w:rsidRPr="004C1521">
              <w:rPr>
                <w:sz w:val="24"/>
                <w:szCs w:val="24"/>
              </w:rPr>
              <w:t xml:space="preserve"> под редакцией </w:t>
            </w:r>
            <w:proofErr w:type="spellStart"/>
            <w:r w:rsidR="00FC68EC" w:rsidRPr="004C1521">
              <w:rPr>
                <w:sz w:val="24"/>
                <w:szCs w:val="24"/>
              </w:rPr>
              <w:t>О.В.Афанасьева,Дж</w:t>
            </w:r>
            <w:proofErr w:type="gramStart"/>
            <w:r w:rsidR="00FC68EC" w:rsidRPr="004C1521">
              <w:rPr>
                <w:sz w:val="24"/>
                <w:szCs w:val="24"/>
              </w:rPr>
              <w:t>.Д</w:t>
            </w:r>
            <w:proofErr w:type="gramEnd"/>
            <w:r w:rsidR="00FC68EC" w:rsidRPr="004C1521">
              <w:rPr>
                <w:sz w:val="24"/>
                <w:szCs w:val="24"/>
              </w:rPr>
              <w:t>ули</w:t>
            </w:r>
            <w:proofErr w:type="spellEnd"/>
            <w:r w:rsidR="00FC68EC" w:rsidRPr="004C1521">
              <w:rPr>
                <w:sz w:val="24"/>
                <w:szCs w:val="24"/>
              </w:rPr>
              <w:t xml:space="preserve">, </w:t>
            </w:r>
            <w:proofErr w:type="spellStart"/>
            <w:r w:rsidR="00FC68EC" w:rsidRPr="004C1521">
              <w:rPr>
                <w:sz w:val="24"/>
                <w:szCs w:val="24"/>
              </w:rPr>
              <w:t>И.В.Михеева</w:t>
            </w:r>
            <w:proofErr w:type="spellEnd"/>
            <w:r w:rsidR="00FC68EC" w:rsidRPr="004C1521">
              <w:rPr>
                <w:sz w:val="24"/>
                <w:szCs w:val="24"/>
              </w:rPr>
              <w:t xml:space="preserve">, </w:t>
            </w:r>
            <w:proofErr w:type="spellStart"/>
            <w:r w:rsidR="00FC68EC" w:rsidRPr="004C1521">
              <w:rPr>
                <w:sz w:val="24"/>
                <w:szCs w:val="24"/>
              </w:rPr>
              <w:t>Б.Оби</w:t>
            </w:r>
            <w:proofErr w:type="spellEnd"/>
            <w:r w:rsidR="00FC68EC" w:rsidRPr="004C1521">
              <w:rPr>
                <w:sz w:val="24"/>
                <w:szCs w:val="24"/>
              </w:rPr>
              <w:t xml:space="preserve">, </w:t>
            </w:r>
            <w:proofErr w:type="spellStart"/>
            <w:r w:rsidR="00FC68EC" w:rsidRPr="004C1521">
              <w:rPr>
                <w:sz w:val="24"/>
                <w:szCs w:val="24"/>
              </w:rPr>
              <w:t>В.Эванс</w:t>
            </w:r>
            <w:proofErr w:type="spellEnd"/>
            <w:r w:rsidR="00FC68EC" w:rsidRPr="004C1521">
              <w:rPr>
                <w:sz w:val="24"/>
                <w:szCs w:val="24"/>
              </w:rPr>
              <w:t>.</w:t>
            </w:r>
          </w:p>
        </w:tc>
      </w:tr>
      <w:tr w:rsidR="00E5574C" w:rsidRPr="004C1521" w:rsidTr="003024A4">
        <w:tc>
          <w:tcPr>
            <w:tcW w:w="2694" w:type="dxa"/>
          </w:tcPr>
          <w:p w:rsidR="00E5574C" w:rsidRPr="004C1521" w:rsidRDefault="00E5574C" w:rsidP="00987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521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6945" w:type="dxa"/>
          </w:tcPr>
          <w:p w:rsidR="00FC68EC" w:rsidRPr="00981451" w:rsidRDefault="00981451" w:rsidP="0098145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5574C" w:rsidRPr="0098145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="00FC68EC" w:rsidRPr="00981451">
              <w:rPr>
                <w:rFonts w:ascii="Times New Roman" w:hAnsi="Times New Roman" w:cs="Times New Roman"/>
                <w:sz w:val="24"/>
                <w:szCs w:val="24"/>
              </w:rPr>
              <w:t xml:space="preserve">дальнейшей </w:t>
            </w:r>
            <w:proofErr w:type="spellStart"/>
            <w:r w:rsidR="00E5574C" w:rsidRPr="00981451">
              <w:rPr>
                <w:rFonts w:ascii="Times New Roman" w:hAnsi="Times New Roman" w:cs="Times New Roman"/>
                <w:sz w:val="24"/>
                <w:szCs w:val="24"/>
              </w:rPr>
              <w:t>иноязычнои</w:t>
            </w:r>
            <w:proofErr w:type="spellEnd"/>
            <w:r w:rsidR="00E5574C" w:rsidRPr="00981451">
              <w:rPr>
                <w:rFonts w:ascii="Times New Roman" w:hAnsi="Times New Roman" w:cs="Times New Roman"/>
                <w:sz w:val="24"/>
                <w:szCs w:val="24"/>
              </w:rPr>
              <w:t xml:space="preserve">̆ </w:t>
            </w:r>
            <w:proofErr w:type="spellStart"/>
            <w:r w:rsidR="00E5574C" w:rsidRPr="00981451">
              <w:rPr>
                <w:rFonts w:ascii="Times New Roman" w:hAnsi="Times New Roman" w:cs="Times New Roman"/>
                <w:sz w:val="24"/>
                <w:szCs w:val="24"/>
              </w:rPr>
              <w:t>коммуникативнои</w:t>
            </w:r>
            <w:proofErr w:type="spellEnd"/>
            <w:r w:rsidR="00E5574C" w:rsidRPr="00981451">
              <w:rPr>
                <w:rFonts w:ascii="Times New Roman" w:hAnsi="Times New Roman" w:cs="Times New Roman"/>
                <w:sz w:val="24"/>
                <w:szCs w:val="24"/>
              </w:rPr>
              <w:t>̆ компетенции</w:t>
            </w:r>
            <w:r w:rsidR="00FC68EC" w:rsidRPr="00981451">
              <w:rPr>
                <w:rFonts w:ascii="Times New Roman" w:hAnsi="Times New Roman" w:cs="Times New Roman"/>
                <w:sz w:val="24"/>
                <w:szCs w:val="24"/>
              </w:rPr>
              <w:t xml:space="preserve"> (речевой, языковой, социокультурной,</w:t>
            </w:r>
            <w:r w:rsidR="00E5574C" w:rsidRPr="009814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68EC" w:rsidRPr="00981451">
              <w:rPr>
                <w:rFonts w:ascii="Times New Roman" w:hAnsi="Times New Roman" w:cs="Times New Roman"/>
                <w:sz w:val="24"/>
                <w:szCs w:val="24"/>
              </w:rPr>
              <w:t>компенсаторной, учебно-познавательной)</w:t>
            </w:r>
          </w:p>
          <w:p w:rsidR="00E5574C" w:rsidRPr="004C1521" w:rsidRDefault="00981451" w:rsidP="00981451">
            <w:pPr>
              <w:spacing w:line="276" w:lineRule="auto"/>
              <w:ind w:right="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E5574C" w:rsidRPr="004C1521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proofErr w:type="spellEnd"/>
            <w:r w:rsidR="00E5574C" w:rsidRPr="004C15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68EC" w:rsidRPr="004C1521">
              <w:rPr>
                <w:rFonts w:ascii="Times New Roman" w:hAnsi="Times New Roman" w:cs="Times New Roman"/>
                <w:sz w:val="24"/>
                <w:szCs w:val="24"/>
              </w:rPr>
              <w:t>и воспитание способностей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знании; способности к самооценке через наблюдение за собственной речью на родном и иностранном языках, личностному самоопределению учащихся в отношении их будущей профессии; социальная адаптация учащихся, формирование качеств гражданина и патриота.</w:t>
            </w:r>
            <w:proofErr w:type="gramEnd"/>
          </w:p>
        </w:tc>
      </w:tr>
      <w:tr w:rsidR="00E5574C" w:rsidRPr="004C1521" w:rsidTr="003024A4">
        <w:tc>
          <w:tcPr>
            <w:tcW w:w="2694" w:type="dxa"/>
          </w:tcPr>
          <w:p w:rsidR="00E5574C" w:rsidRPr="004C1521" w:rsidRDefault="00E5574C" w:rsidP="00987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521">
              <w:rPr>
                <w:rFonts w:ascii="Times New Roman" w:hAnsi="Times New Roman" w:cs="Times New Roman"/>
                <w:sz w:val="24"/>
                <w:szCs w:val="24"/>
              </w:rPr>
              <w:t>Основные задачи</w:t>
            </w:r>
          </w:p>
        </w:tc>
        <w:tc>
          <w:tcPr>
            <w:tcW w:w="6945" w:type="dxa"/>
          </w:tcPr>
          <w:p w:rsidR="00981451" w:rsidRDefault="00981451" w:rsidP="00981451">
            <w:pPr>
              <w:tabs>
                <w:tab w:val="num" w:pos="567"/>
              </w:tabs>
              <w:spacing w:line="276" w:lineRule="auto"/>
              <w:ind w:right="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C68EC" w:rsidRPr="00981451">
              <w:rPr>
                <w:rFonts w:ascii="Times New Roman" w:hAnsi="Times New Roman" w:cs="Times New Roman"/>
                <w:sz w:val="24"/>
                <w:szCs w:val="24"/>
              </w:rPr>
              <w:t>расширение лингвистического кругозора старших школьников; обобщение ранее изученного языкового материала, необходимого для овладения устной и письме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нной речью на иностранном языке. </w:t>
            </w:r>
          </w:p>
          <w:p w:rsidR="00FC68EC" w:rsidRPr="00981451" w:rsidRDefault="00981451" w:rsidP="00981451">
            <w:pPr>
              <w:tabs>
                <w:tab w:val="num" w:pos="567"/>
              </w:tabs>
              <w:ind w:right="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C68EC" w:rsidRPr="00981451">
              <w:rPr>
                <w:rFonts w:ascii="Times New Roman" w:hAnsi="Times New Roman" w:cs="Times New Roman"/>
                <w:sz w:val="24"/>
                <w:szCs w:val="24"/>
              </w:rPr>
              <w:t>использование двуязычных и одноязычных (толковых) словарей и другой справочной литературы;</w:t>
            </w:r>
          </w:p>
          <w:p w:rsidR="00FC68EC" w:rsidRPr="004C1521" w:rsidRDefault="00981451" w:rsidP="00981451">
            <w:pPr>
              <w:tabs>
                <w:tab w:val="num" w:pos="567"/>
              </w:tabs>
              <w:ind w:right="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C68EC" w:rsidRPr="004C152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умений ориентироваться </w:t>
            </w:r>
            <w:proofErr w:type="gramStart"/>
            <w:r w:rsidR="00FC68EC" w:rsidRPr="004C15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FC68EC" w:rsidRPr="004C1521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письменном и </w:t>
            </w:r>
            <w:proofErr w:type="spellStart"/>
            <w:r w:rsidR="00FC68EC" w:rsidRPr="004C1521">
              <w:rPr>
                <w:rFonts w:ascii="Times New Roman" w:hAnsi="Times New Roman" w:cs="Times New Roman"/>
                <w:sz w:val="24"/>
                <w:szCs w:val="24"/>
              </w:rPr>
              <w:t>аудиотексте</w:t>
            </w:r>
            <w:proofErr w:type="spellEnd"/>
            <w:r w:rsidR="00FC68EC" w:rsidRPr="004C1521">
              <w:rPr>
                <w:rFonts w:ascii="Times New Roman" w:hAnsi="Times New Roman" w:cs="Times New Roman"/>
                <w:sz w:val="24"/>
                <w:szCs w:val="24"/>
              </w:rPr>
              <w:t xml:space="preserve"> на иностранном языке;</w:t>
            </w:r>
          </w:p>
          <w:p w:rsidR="00FC68EC" w:rsidRPr="004C1521" w:rsidRDefault="00981451" w:rsidP="00981451">
            <w:pPr>
              <w:tabs>
                <w:tab w:val="num" w:pos="567"/>
              </w:tabs>
              <w:ind w:right="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C68EC" w:rsidRPr="004C1521">
              <w:rPr>
                <w:rFonts w:ascii="Times New Roman" w:hAnsi="Times New Roman" w:cs="Times New Roman"/>
                <w:sz w:val="24"/>
                <w:szCs w:val="24"/>
              </w:rPr>
              <w:t>развитие умений обобщать информацию, выделять её из различных источников;</w:t>
            </w:r>
          </w:p>
          <w:p w:rsidR="00FC68EC" w:rsidRPr="004C1521" w:rsidRDefault="00981451" w:rsidP="00981451">
            <w:pPr>
              <w:tabs>
                <w:tab w:val="num" w:pos="567"/>
              </w:tabs>
              <w:ind w:right="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C68EC" w:rsidRPr="004C1521">
              <w:rPr>
                <w:rFonts w:ascii="Times New Roman" w:hAnsi="Times New Roman" w:cs="Times New Roman"/>
                <w:sz w:val="24"/>
                <w:szCs w:val="24"/>
              </w:rPr>
              <w:t>использование выборочного перевода для достижения понимания текста;</w:t>
            </w:r>
          </w:p>
          <w:p w:rsidR="00FC68EC" w:rsidRPr="004C1521" w:rsidRDefault="00981451" w:rsidP="00981451">
            <w:pPr>
              <w:tabs>
                <w:tab w:val="num" w:pos="567"/>
              </w:tabs>
              <w:ind w:right="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C68EC" w:rsidRPr="004C1521">
              <w:rPr>
                <w:rFonts w:ascii="Times New Roman" w:hAnsi="Times New Roman" w:cs="Times New Roman"/>
                <w:sz w:val="24"/>
                <w:szCs w:val="24"/>
              </w:rPr>
              <w:t>интерпретация языковых средств, отражающих особенности культуры англоязычных стран;</w:t>
            </w:r>
          </w:p>
          <w:p w:rsidR="00E5574C" w:rsidRPr="004C1521" w:rsidRDefault="00981451" w:rsidP="00981451">
            <w:pPr>
              <w:tabs>
                <w:tab w:val="num" w:pos="567"/>
              </w:tabs>
              <w:ind w:right="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C68EC" w:rsidRPr="004C1521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проектной деятельности </w:t>
            </w:r>
            <w:proofErr w:type="spellStart"/>
            <w:r w:rsidR="00FC68EC" w:rsidRPr="004C1521">
              <w:rPr>
                <w:rFonts w:ascii="Times New Roman" w:hAnsi="Times New Roman" w:cs="Times New Roman"/>
                <w:sz w:val="24"/>
                <w:szCs w:val="24"/>
              </w:rPr>
              <w:t>межпредметного</w:t>
            </w:r>
            <w:proofErr w:type="spellEnd"/>
            <w:r w:rsidR="00FC68EC" w:rsidRPr="004C1521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характера, в том числе с использованием Интернета</w:t>
            </w:r>
            <w:r w:rsidR="00BD78D7" w:rsidRPr="004C15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5574C" w:rsidRPr="004C1521" w:rsidTr="003024A4">
        <w:tc>
          <w:tcPr>
            <w:tcW w:w="2694" w:type="dxa"/>
          </w:tcPr>
          <w:p w:rsidR="00E5574C" w:rsidRPr="004C1521" w:rsidRDefault="00E5574C" w:rsidP="00987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521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6945" w:type="dxa"/>
          </w:tcPr>
          <w:p w:rsidR="00E5574C" w:rsidRPr="004C1521" w:rsidRDefault="00BD78D7" w:rsidP="00302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521">
              <w:rPr>
                <w:rFonts w:ascii="Times New Roman" w:hAnsi="Times New Roman" w:cs="Times New Roman"/>
                <w:sz w:val="24"/>
                <w:szCs w:val="24"/>
              </w:rPr>
              <w:t>2 года</w:t>
            </w:r>
          </w:p>
        </w:tc>
      </w:tr>
      <w:tr w:rsidR="00E5574C" w:rsidRPr="004C1521" w:rsidTr="003024A4">
        <w:trPr>
          <w:trHeight w:val="611"/>
        </w:trPr>
        <w:tc>
          <w:tcPr>
            <w:tcW w:w="2694" w:type="dxa"/>
          </w:tcPr>
          <w:p w:rsidR="00E5574C" w:rsidRPr="004C1521" w:rsidRDefault="00E5574C" w:rsidP="00987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521">
              <w:rPr>
                <w:rFonts w:ascii="Times New Roman" w:hAnsi="Times New Roman" w:cs="Times New Roman"/>
                <w:sz w:val="24"/>
                <w:szCs w:val="24"/>
              </w:rPr>
              <w:t>Количество часов на уровень</w:t>
            </w:r>
          </w:p>
        </w:tc>
        <w:tc>
          <w:tcPr>
            <w:tcW w:w="6945" w:type="dxa"/>
          </w:tcPr>
          <w:p w:rsidR="00E5574C" w:rsidRPr="009B6440" w:rsidRDefault="00BD78D7" w:rsidP="009B6440">
            <w:pPr>
              <w:pStyle w:val="a5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color w:val="FF0000"/>
                <w:sz w:val="24"/>
                <w:szCs w:val="24"/>
              </w:rPr>
            </w:pPr>
            <w:r w:rsidRPr="004C1521">
              <w:rPr>
                <w:rFonts w:eastAsia="Times New Roman"/>
                <w:sz w:val="24"/>
                <w:szCs w:val="24"/>
              </w:rPr>
              <w:t>Рабоч</w:t>
            </w:r>
            <w:r w:rsidR="009B6440">
              <w:rPr>
                <w:rFonts w:eastAsia="Times New Roman"/>
                <w:sz w:val="24"/>
                <w:szCs w:val="24"/>
              </w:rPr>
              <w:t>ая программа рассчитана на -</w:t>
            </w:r>
            <w:bookmarkStart w:id="0" w:name="_GoBack"/>
            <w:bookmarkEnd w:id="0"/>
            <w:r w:rsidRPr="004C1521">
              <w:rPr>
                <w:sz w:val="24"/>
                <w:szCs w:val="24"/>
              </w:rPr>
              <w:t>102 часа</w:t>
            </w:r>
          </w:p>
        </w:tc>
      </w:tr>
    </w:tbl>
    <w:p w:rsidR="00104A1B" w:rsidRPr="004C1521" w:rsidRDefault="00104A1B" w:rsidP="00104A1B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04A1B" w:rsidRPr="004C1521" w:rsidSect="00981451">
      <w:pgSz w:w="11906" w:h="16838"/>
      <w:pgMar w:top="1134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133" w:rsidRDefault="00805133" w:rsidP="00FC68EC">
      <w:pPr>
        <w:spacing w:after="0" w:line="240" w:lineRule="auto"/>
      </w:pPr>
      <w:r>
        <w:separator/>
      </w:r>
    </w:p>
  </w:endnote>
  <w:endnote w:type="continuationSeparator" w:id="0">
    <w:p w:rsidR="00805133" w:rsidRDefault="00805133" w:rsidP="00FC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rigold">
    <w:altName w:val="Times New Roman"/>
    <w:charset w:val="01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133" w:rsidRDefault="00805133" w:rsidP="00FC68EC">
      <w:pPr>
        <w:spacing w:after="0" w:line="240" w:lineRule="auto"/>
      </w:pPr>
      <w:r>
        <w:separator/>
      </w:r>
    </w:p>
  </w:footnote>
  <w:footnote w:type="continuationSeparator" w:id="0">
    <w:p w:rsidR="00805133" w:rsidRDefault="00805133" w:rsidP="00FC68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D12DA"/>
    <w:multiLevelType w:val="hybridMultilevel"/>
    <w:tmpl w:val="C6B23724"/>
    <w:lvl w:ilvl="0" w:tplc="04190001">
      <w:start w:val="1"/>
      <w:numFmt w:val="bullet"/>
      <w:lvlText w:val=""/>
      <w:lvlJc w:val="left"/>
      <w:pPr>
        <w:tabs>
          <w:tab w:val="num" w:pos="860"/>
        </w:tabs>
        <w:ind w:left="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arigold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arigold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arigold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AC60FD"/>
    <w:multiLevelType w:val="hybridMultilevel"/>
    <w:tmpl w:val="10202280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566561"/>
    <w:multiLevelType w:val="hybridMultilevel"/>
    <w:tmpl w:val="0680C590"/>
    <w:lvl w:ilvl="0" w:tplc="CDEED414">
      <w:start w:val="51"/>
      <w:numFmt w:val="bullet"/>
      <w:lvlText w:val="–"/>
      <w:lvlJc w:val="left"/>
      <w:pPr>
        <w:ind w:left="720" w:hanging="360"/>
      </w:pPr>
      <w:rPr>
        <w:rFonts w:ascii="Marigold" w:eastAsia="Marigold" w:hAnsi="Marigold" w:cs="Marig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C36D44"/>
    <w:multiLevelType w:val="hybridMultilevel"/>
    <w:tmpl w:val="83E0BEDE"/>
    <w:lvl w:ilvl="0" w:tplc="8A126A38">
      <w:numFmt w:val="bullet"/>
      <w:lvlText w:val="—"/>
      <w:lvlJc w:val="left"/>
      <w:pPr>
        <w:ind w:left="820" w:hanging="460"/>
      </w:pPr>
      <w:rPr>
        <w:rFonts w:ascii="Times New Roman" w:eastAsia="Cambr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A63EC4"/>
    <w:multiLevelType w:val="hybridMultilevel"/>
    <w:tmpl w:val="3D16EE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1E01F23"/>
    <w:multiLevelType w:val="hybridMultilevel"/>
    <w:tmpl w:val="9388348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431F2E4C"/>
    <w:multiLevelType w:val="hybridMultilevel"/>
    <w:tmpl w:val="19845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5D6A1A"/>
    <w:multiLevelType w:val="hybridMultilevel"/>
    <w:tmpl w:val="5D1C4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F7143C"/>
    <w:multiLevelType w:val="hybridMultilevel"/>
    <w:tmpl w:val="45C4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9825B6"/>
    <w:multiLevelType w:val="hybridMultilevel"/>
    <w:tmpl w:val="C8D88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E9604A"/>
    <w:multiLevelType w:val="hybridMultilevel"/>
    <w:tmpl w:val="663CAC4E"/>
    <w:lvl w:ilvl="0" w:tplc="041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9"/>
  </w:num>
  <w:num w:numId="8">
    <w:abstractNumId w:val="10"/>
  </w:num>
  <w:num w:numId="9">
    <w:abstractNumId w:val="4"/>
  </w:num>
  <w:num w:numId="10">
    <w:abstractNumId w:val="0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A1B"/>
    <w:rsid w:val="00056FD0"/>
    <w:rsid w:val="00104A1B"/>
    <w:rsid w:val="002F1FE3"/>
    <w:rsid w:val="003024A4"/>
    <w:rsid w:val="003C5201"/>
    <w:rsid w:val="004C1521"/>
    <w:rsid w:val="004D375A"/>
    <w:rsid w:val="0068405B"/>
    <w:rsid w:val="00742C4D"/>
    <w:rsid w:val="00805133"/>
    <w:rsid w:val="00855C70"/>
    <w:rsid w:val="00891F0B"/>
    <w:rsid w:val="008E4FD4"/>
    <w:rsid w:val="008F1BA8"/>
    <w:rsid w:val="00981451"/>
    <w:rsid w:val="009B6440"/>
    <w:rsid w:val="00A513BD"/>
    <w:rsid w:val="00A84C42"/>
    <w:rsid w:val="00BD78D7"/>
    <w:rsid w:val="00C0412D"/>
    <w:rsid w:val="00C0558C"/>
    <w:rsid w:val="00E301C9"/>
    <w:rsid w:val="00E33A5D"/>
    <w:rsid w:val="00E5574C"/>
    <w:rsid w:val="00FC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4A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04A1B"/>
    <w:pPr>
      <w:ind w:left="720"/>
      <w:contextualSpacing/>
    </w:pPr>
  </w:style>
  <w:style w:type="character" w:customStyle="1" w:styleId="1">
    <w:name w:val="Основной текст Знак1"/>
    <w:link w:val="a5"/>
    <w:uiPriority w:val="99"/>
    <w:rsid w:val="00742C4D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5">
    <w:name w:val="Body Text"/>
    <w:basedOn w:val="a"/>
    <w:link w:val="1"/>
    <w:uiPriority w:val="99"/>
    <w:rsid w:val="00742C4D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6">
    <w:name w:val="Основной текст Знак"/>
    <w:basedOn w:val="a0"/>
    <w:uiPriority w:val="99"/>
    <w:semiHidden/>
    <w:rsid w:val="00742C4D"/>
  </w:style>
  <w:style w:type="character" w:styleId="a7">
    <w:name w:val="Emphasis"/>
    <w:basedOn w:val="a0"/>
    <w:uiPriority w:val="99"/>
    <w:qFormat/>
    <w:rsid w:val="008F1BA8"/>
    <w:rPr>
      <w:i/>
      <w:iCs/>
    </w:rPr>
  </w:style>
  <w:style w:type="paragraph" w:styleId="a8">
    <w:name w:val="Body Text Indent"/>
    <w:basedOn w:val="a"/>
    <w:link w:val="a9"/>
    <w:uiPriority w:val="99"/>
    <w:semiHidden/>
    <w:unhideWhenUsed/>
    <w:rsid w:val="00FC68EC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FC68EC"/>
  </w:style>
  <w:style w:type="paragraph" w:styleId="aa">
    <w:name w:val="footnote text"/>
    <w:basedOn w:val="a"/>
    <w:link w:val="ab"/>
    <w:semiHidden/>
    <w:rsid w:val="00FC68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FC68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semiHidden/>
    <w:rsid w:val="00FC68EC"/>
    <w:rPr>
      <w:vertAlign w:val="superscript"/>
    </w:rPr>
  </w:style>
  <w:style w:type="character" w:styleId="ad">
    <w:name w:val="Hyperlink"/>
    <w:basedOn w:val="a0"/>
    <w:rsid w:val="00FC68E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4A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04A1B"/>
    <w:pPr>
      <w:ind w:left="720"/>
      <w:contextualSpacing/>
    </w:pPr>
  </w:style>
  <w:style w:type="character" w:customStyle="1" w:styleId="1">
    <w:name w:val="Основной текст Знак1"/>
    <w:link w:val="a5"/>
    <w:uiPriority w:val="99"/>
    <w:rsid w:val="00742C4D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5">
    <w:name w:val="Body Text"/>
    <w:basedOn w:val="a"/>
    <w:link w:val="1"/>
    <w:uiPriority w:val="99"/>
    <w:rsid w:val="00742C4D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6">
    <w:name w:val="Основной текст Знак"/>
    <w:basedOn w:val="a0"/>
    <w:uiPriority w:val="99"/>
    <w:semiHidden/>
    <w:rsid w:val="00742C4D"/>
  </w:style>
  <w:style w:type="character" w:styleId="a7">
    <w:name w:val="Emphasis"/>
    <w:basedOn w:val="a0"/>
    <w:uiPriority w:val="99"/>
    <w:qFormat/>
    <w:rsid w:val="008F1BA8"/>
    <w:rPr>
      <w:i/>
      <w:iCs/>
    </w:rPr>
  </w:style>
  <w:style w:type="paragraph" w:styleId="a8">
    <w:name w:val="Body Text Indent"/>
    <w:basedOn w:val="a"/>
    <w:link w:val="a9"/>
    <w:uiPriority w:val="99"/>
    <w:semiHidden/>
    <w:unhideWhenUsed/>
    <w:rsid w:val="00FC68EC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FC68EC"/>
  </w:style>
  <w:style w:type="paragraph" w:styleId="aa">
    <w:name w:val="footnote text"/>
    <w:basedOn w:val="a"/>
    <w:link w:val="ab"/>
    <w:semiHidden/>
    <w:rsid w:val="00FC68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FC68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semiHidden/>
    <w:rsid w:val="00FC68EC"/>
    <w:rPr>
      <w:vertAlign w:val="superscript"/>
    </w:rPr>
  </w:style>
  <w:style w:type="character" w:styleId="ad">
    <w:name w:val="Hyperlink"/>
    <w:basedOn w:val="a0"/>
    <w:rsid w:val="00FC68E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</dc:creator>
  <cp:lastModifiedBy>Гульнара</cp:lastModifiedBy>
  <cp:revision>4</cp:revision>
  <cp:lastPrinted>2019-08-21T17:47:00Z</cp:lastPrinted>
  <dcterms:created xsi:type="dcterms:W3CDTF">2020-02-21T11:49:00Z</dcterms:created>
  <dcterms:modified xsi:type="dcterms:W3CDTF">2020-02-28T19:03:00Z</dcterms:modified>
</cp:coreProperties>
</file>